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42F93" w:rsidRDefault="00000000">
      <w:pPr>
        <w:pStyle w:val="a3"/>
        <w:ind w:left="6946"/>
        <w:rPr>
          <w:rFonts w:ascii="Times New Roman"/>
          <w:b w:val="0"/>
          <w:sz w:val="20"/>
          <w:u w:val="none"/>
        </w:rPr>
      </w:pPr>
      <w:r>
        <w:rPr>
          <w:rFonts w:ascii="Times New Roman"/>
          <w:b w:val="0"/>
          <w:noProof/>
          <w:sz w:val="20"/>
          <w:u w:val="none"/>
        </w:rPr>
        <w:drawing>
          <wp:inline distT="0" distB="0" distL="0" distR="0">
            <wp:extent cx="988161" cy="6537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8161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F93" w:rsidRPr="00C27667" w:rsidRDefault="00CC5642" w:rsidP="00C27667">
      <w:pPr>
        <w:pStyle w:val="a3"/>
        <w:bidi/>
        <w:spacing w:before="382"/>
        <w:ind w:left="5224" w:right="5254"/>
        <w:jc w:val="center"/>
        <w:rPr>
          <w:rFonts w:hint="cs"/>
          <w:color w:val="8064A2" w:themeColor="accent4"/>
          <w:sz w:val="40"/>
          <w:szCs w:val="40"/>
          <w:u w:val="none"/>
          <w:rtl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27667">
        <w:rPr>
          <w:rFonts w:hint="cs"/>
          <w:color w:val="8064A2" w:themeColor="accent4"/>
          <w:sz w:val="40"/>
          <w:szCs w:val="40"/>
          <w:u w:color="2D74B5"/>
          <w:rtl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יומן גננת שילוב</w:t>
      </w:r>
    </w:p>
    <w:p w:rsidR="00642F93" w:rsidRDefault="00642F93">
      <w:pPr>
        <w:pStyle w:val="a3"/>
        <w:spacing w:before="5"/>
        <w:rPr>
          <w:sz w:val="19"/>
          <w:u w:val="none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7"/>
        <w:gridCol w:w="3402"/>
        <w:gridCol w:w="1964"/>
        <w:gridCol w:w="4698"/>
        <w:gridCol w:w="1843"/>
        <w:gridCol w:w="965"/>
      </w:tblGrid>
      <w:tr w:rsidR="00CC5642" w:rsidTr="00C27667">
        <w:trPr>
          <w:trHeight w:val="814"/>
        </w:trPr>
        <w:tc>
          <w:tcPr>
            <w:tcW w:w="2287" w:type="dxa"/>
            <w:shd w:val="clear" w:color="auto" w:fill="D9D9D9"/>
            <w:vAlign w:val="center"/>
          </w:tcPr>
          <w:p w:rsidR="00CC5642" w:rsidRDefault="00CC5642" w:rsidP="00CC5642">
            <w:pPr>
              <w:pStyle w:val="TableParagraph"/>
              <w:bidi/>
              <w:ind w:left="458" w:right="114" w:hanging="366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pacing w:val="-2"/>
                <w:sz w:val="24"/>
                <w:szCs w:val="24"/>
                <w:rtl/>
              </w:rPr>
              <w:t>תוכנית חודשית</w:t>
            </w:r>
          </w:p>
          <w:p w:rsidR="00CC5642" w:rsidRDefault="00CC5642" w:rsidP="00CC5642">
            <w:pPr>
              <w:pStyle w:val="TableParagraph"/>
              <w:bidi/>
              <w:ind w:left="458" w:right="114" w:hanging="366"/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(חשוב למלא ולראות אם המפגשים מכוונים ליעד)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CC5642" w:rsidRPr="00CC5642" w:rsidRDefault="00CC5642" w:rsidP="00CC5642">
            <w:pPr>
              <w:pStyle w:val="TableParagraph"/>
              <w:bidi/>
              <w:ind w:left="193" w:right="114" w:hanging="100"/>
              <w:jc w:val="center"/>
              <w:rPr>
                <w:b/>
                <w:bCs/>
                <w:sz w:val="24"/>
                <w:szCs w:val="24"/>
              </w:rPr>
            </w:pPr>
            <w:r w:rsidRPr="00CC5642">
              <w:rPr>
                <w:rFonts w:hint="cs"/>
                <w:b/>
                <w:bCs/>
                <w:sz w:val="24"/>
                <w:szCs w:val="24"/>
                <w:rtl/>
              </w:rPr>
              <w:t>תוכנית למפגש הבא</w:t>
            </w:r>
          </w:p>
        </w:tc>
        <w:tc>
          <w:tcPr>
            <w:tcW w:w="1964" w:type="dxa"/>
            <w:shd w:val="clear" w:color="auto" w:fill="D9D9D9"/>
            <w:vAlign w:val="center"/>
          </w:tcPr>
          <w:p w:rsidR="00CC5642" w:rsidRPr="00CC5642" w:rsidRDefault="00CC5642" w:rsidP="00CC5642">
            <w:pPr>
              <w:pStyle w:val="TableParagraph"/>
              <w:bidi/>
              <w:spacing w:line="266" w:lineRule="exact"/>
              <w:ind w:left="93"/>
              <w:jc w:val="center"/>
              <w:rPr>
                <w:b/>
                <w:bCs/>
                <w:sz w:val="24"/>
                <w:szCs w:val="24"/>
              </w:rPr>
            </w:pPr>
            <w:r w:rsidRPr="00CC5642">
              <w:rPr>
                <w:rFonts w:hint="cs"/>
                <w:b/>
                <w:bCs/>
                <w:sz w:val="24"/>
                <w:szCs w:val="24"/>
                <w:rtl/>
              </w:rPr>
              <w:t>התחום הלימודי</w:t>
            </w:r>
          </w:p>
        </w:tc>
        <w:tc>
          <w:tcPr>
            <w:tcW w:w="4698" w:type="dxa"/>
            <w:shd w:val="clear" w:color="auto" w:fill="D9D9D9"/>
            <w:vAlign w:val="center"/>
          </w:tcPr>
          <w:p w:rsidR="00CC5642" w:rsidRPr="00CC5642" w:rsidRDefault="00CC5642" w:rsidP="00CC5642">
            <w:pPr>
              <w:pStyle w:val="TableParagraph"/>
              <w:bidi/>
              <w:spacing w:line="266" w:lineRule="exact"/>
              <w:ind w:left="95"/>
              <w:jc w:val="center"/>
              <w:rPr>
                <w:rFonts w:hint="cs"/>
                <w:b/>
                <w:bCs/>
                <w:sz w:val="24"/>
                <w:szCs w:val="24"/>
              </w:rPr>
            </w:pPr>
            <w:r w:rsidRPr="00CC5642">
              <w:rPr>
                <w:rFonts w:hint="cs"/>
                <w:b/>
                <w:bCs/>
                <w:sz w:val="24"/>
                <w:szCs w:val="24"/>
                <w:rtl/>
              </w:rPr>
              <w:t>תיעוד המפגש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CC5642" w:rsidRDefault="00CC5642" w:rsidP="00CC5642">
            <w:pPr>
              <w:pStyle w:val="TableParagraph"/>
              <w:bidi/>
              <w:ind w:left="132" w:right="156" w:firstLine="67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שמות 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>הילדים</w:t>
            </w:r>
          </w:p>
          <w:p w:rsidR="00CC5642" w:rsidRDefault="00CC5642" w:rsidP="00CC5642">
            <w:pPr>
              <w:pStyle w:val="TableParagraph"/>
              <w:bidi/>
              <w:ind w:left="132" w:right="156" w:firstLine="67"/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(פרטני או קבוצתי)</w:t>
            </w:r>
          </w:p>
        </w:tc>
        <w:tc>
          <w:tcPr>
            <w:tcW w:w="965" w:type="dxa"/>
            <w:shd w:val="clear" w:color="auto" w:fill="D9D9D9"/>
            <w:vAlign w:val="center"/>
          </w:tcPr>
          <w:p w:rsidR="00CC5642" w:rsidRDefault="00CC5642" w:rsidP="00C27667">
            <w:pPr>
              <w:pStyle w:val="TableParagraph"/>
              <w:bidi/>
              <w:ind w:left="91" w:right="120" w:firstLine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pacing w:val="-6"/>
                <w:sz w:val="24"/>
                <w:szCs w:val="24"/>
                <w:rtl/>
              </w:rPr>
              <w:t>שם הגן</w:t>
            </w:r>
          </w:p>
        </w:tc>
      </w:tr>
      <w:tr w:rsidR="00CC5642" w:rsidTr="00CC5642">
        <w:trPr>
          <w:trHeight w:val="349"/>
        </w:trPr>
        <w:tc>
          <w:tcPr>
            <w:tcW w:w="2287" w:type="dxa"/>
            <w:vMerge w:val="restart"/>
          </w:tcPr>
          <w:p w:rsidR="00CC5642" w:rsidRDefault="00C27667" w:rsidP="00C27667">
            <w:pPr>
              <w:pStyle w:val="TableParagraph"/>
              <w:jc w:val="center"/>
              <w:rPr>
                <w:rFonts w:ascii="Times New Roman"/>
                <w:sz w:val="24"/>
                <w:rtl/>
              </w:rPr>
            </w:pPr>
            <w:r>
              <w:rPr>
                <w:rFonts w:ascii="Times New Roman" w:hint="cs"/>
                <w:sz w:val="24"/>
                <w:rtl/>
              </w:rPr>
              <w:t>קבוצה א : ביסוס חריזה, הכרת אותיות שם ורצף האותיות, וחיזוק מוטורי.</w:t>
            </w:r>
          </w:p>
          <w:p w:rsidR="00C27667" w:rsidRDefault="00C27667" w:rsidP="00C27667">
            <w:pPr>
              <w:pStyle w:val="TableParagraph"/>
              <w:jc w:val="center"/>
              <w:rPr>
                <w:rFonts w:ascii="Times New Roman"/>
                <w:sz w:val="24"/>
                <w:rtl/>
              </w:rPr>
            </w:pPr>
          </w:p>
          <w:p w:rsidR="00C27667" w:rsidRDefault="00C27667" w:rsidP="00C27667">
            <w:pPr>
              <w:pStyle w:val="TableParagraph"/>
              <w:jc w:val="center"/>
              <w:rPr>
                <w:rFonts w:ascii="Times New Roman" w:hint="cs"/>
                <w:sz w:val="24"/>
                <w:rtl/>
              </w:rPr>
            </w:pPr>
            <w:r>
              <w:rPr>
                <w:rFonts w:ascii="Times New Roman" w:hint="cs"/>
                <w:sz w:val="24"/>
                <w:rtl/>
              </w:rPr>
              <w:t>קבוצה ב:</w:t>
            </w:r>
          </w:p>
        </w:tc>
        <w:tc>
          <w:tcPr>
            <w:tcW w:w="3402" w:type="dxa"/>
          </w:tcPr>
          <w:p w:rsidR="00CC5642" w:rsidRDefault="00C27667" w:rsidP="00C27667">
            <w:pPr>
              <w:pStyle w:val="TableParagraph"/>
              <w:jc w:val="center"/>
              <w:rPr>
                <w:rFonts w:ascii="Times New Roman" w:hint="cs"/>
                <w:sz w:val="18"/>
                <w:rtl/>
              </w:rPr>
            </w:pPr>
            <w:r>
              <w:rPr>
                <w:rFonts w:ascii="Times New Roman" w:hint="cs"/>
                <w:sz w:val="18"/>
                <w:rtl/>
              </w:rPr>
              <w:t>חיזוק חריזה (משחק מסלול), מסלול בחדר עם קופסאות בריחה בנושא דגמים</w:t>
            </w:r>
          </w:p>
        </w:tc>
        <w:tc>
          <w:tcPr>
            <w:tcW w:w="1964" w:type="dxa"/>
          </w:tcPr>
          <w:p w:rsidR="00CC5642" w:rsidRDefault="00CC5642" w:rsidP="00C27667">
            <w:pPr>
              <w:pStyle w:val="TableParagraph"/>
              <w:jc w:val="center"/>
              <w:rPr>
                <w:rFonts w:ascii="Times New Roman" w:hint="cs"/>
                <w:sz w:val="18"/>
                <w:rtl/>
              </w:rPr>
            </w:pPr>
            <w:r>
              <w:rPr>
                <w:rFonts w:ascii="Times New Roman" w:hint="cs"/>
                <w:sz w:val="18"/>
                <w:rtl/>
              </w:rPr>
              <w:t>מוטורי פונולוגי וידע על אותיות</w:t>
            </w:r>
          </w:p>
        </w:tc>
        <w:tc>
          <w:tcPr>
            <w:tcW w:w="4698" w:type="dxa"/>
          </w:tcPr>
          <w:p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cs"/>
                <w:sz w:val="18"/>
                <w:rtl/>
              </w:rPr>
              <w:t xml:space="preserve">משחק השחלה והתנסות בכתיבת שם (לוח ובצק), משחק התאמת מילים חורזות בעזרת צלחת </w:t>
            </w:r>
            <w:proofErr w:type="spellStart"/>
            <w:r>
              <w:rPr>
                <w:rFonts w:ascii="Times New Roman" w:hint="cs"/>
                <w:sz w:val="18"/>
                <w:rtl/>
              </w:rPr>
              <w:t>וסטיבולרית</w:t>
            </w:r>
            <w:proofErr w:type="spellEnd"/>
          </w:p>
        </w:tc>
        <w:tc>
          <w:tcPr>
            <w:tcW w:w="1843" w:type="dxa"/>
          </w:tcPr>
          <w:p w:rsidR="00CC5642" w:rsidRDefault="00C27667" w:rsidP="00C27667">
            <w:pPr>
              <w:pStyle w:val="TableParagraph"/>
              <w:jc w:val="center"/>
              <w:rPr>
                <w:rFonts w:ascii="Times New Roman"/>
                <w:sz w:val="18"/>
                <w:rtl/>
              </w:rPr>
            </w:pPr>
            <w:r>
              <w:rPr>
                <w:rFonts w:ascii="Times New Roman" w:hint="cs"/>
                <w:sz w:val="18"/>
                <w:rtl/>
              </w:rPr>
              <w:t>דוגמא:</w:t>
            </w:r>
          </w:p>
          <w:p w:rsidR="00C27667" w:rsidRDefault="00C27667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cs"/>
                <w:sz w:val="18"/>
                <w:rtl/>
              </w:rPr>
              <w:t>יעל ורום</w:t>
            </w:r>
          </w:p>
        </w:tc>
        <w:tc>
          <w:tcPr>
            <w:tcW w:w="965" w:type="dxa"/>
            <w:vMerge w:val="restart"/>
          </w:tcPr>
          <w:p w:rsidR="00CC5642" w:rsidRDefault="00CC564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C5642" w:rsidTr="00CC5642">
        <w:trPr>
          <w:trHeight w:val="352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 w:rsidP="00C276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52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 w:rsidP="00C276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49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54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49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52"/>
        </w:trPr>
        <w:tc>
          <w:tcPr>
            <w:tcW w:w="2287" w:type="dxa"/>
            <w:vMerge w:val="restart"/>
          </w:tcPr>
          <w:p w:rsidR="00CC5642" w:rsidRDefault="00CC564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 w:val="restart"/>
          </w:tcPr>
          <w:p w:rsidR="00CC5642" w:rsidRDefault="00CC564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C5642" w:rsidTr="00CC5642">
        <w:trPr>
          <w:trHeight w:val="352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49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54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49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54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49"/>
        </w:trPr>
        <w:tc>
          <w:tcPr>
            <w:tcW w:w="2287" w:type="dxa"/>
            <w:vMerge w:val="restart"/>
          </w:tcPr>
          <w:p w:rsidR="00CC5642" w:rsidRDefault="00CC564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 w:val="restart"/>
          </w:tcPr>
          <w:p w:rsidR="00CC5642" w:rsidRDefault="00CC564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C5642" w:rsidTr="00CC5642">
        <w:trPr>
          <w:trHeight w:val="354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52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49"/>
        </w:trPr>
        <w:tc>
          <w:tcPr>
            <w:tcW w:w="2287" w:type="dxa"/>
            <w:vMerge w:val="restart"/>
          </w:tcPr>
          <w:p w:rsidR="00CC5642" w:rsidRDefault="00CC564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 w:val="restart"/>
          </w:tcPr>
          <w:p w:rsidR="00CC5642" w:rsidRDefault="00CC564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C5642" w:rsidTr="00CC5642">
        <w:trPr>
          <w:trHeight w:val="352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49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52"/>
        </w:trPr>
        <w:tc>
          <w:tcPr>
            <w:tcW w:w="2287" w:type="dxa"/>
            <w:vMerge w:val="restart"/>
          </w:tcPr>
          <w:p w:rsidR="00CC5642" w:rsidRDefault="00CC564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 w:val="restart"/>
          </w:tcPr>
          <w:p w:rsidR="00CC5642" w:rsidRDefault="00CC564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C5642" w:rsidTr="00CC5642">
        <w:trPr>
          <w:trHeight w:val="351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54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:rsidTr="00CC5642">
        <w:trPr>
          <w:trHeight w:val="352"/>
        </w:trPr>
        <w:tc>
          <w:tcPr>
            <w:tcW w:w="2287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8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CC5642" w:rsidRDefault="00CC5642">
            <w:pPr>
              <w:rPr>
                <w:sz w:val="2"/>
                <w:szCs w:val="2"/>
              </w:rPr>
            </w:pPr>
          </w:p>
        </w:tc>
      </w:tr>
    </w:tbl>
    <w:p w:rsidR="006F40C4" w:rsidRDefault="006F40C4"/>
    <w:sectPr w:rsidR="006F40C4">
      <w:type w:val="continuous"/>
      <w:pgSz w:w="16840" w:h="11910" w:orient="landscape"/>
      <w:pgMar w:top="380" w:right="7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F93"/>
    <w:rsid w:val="00642F93"/>
    <w:rsid w:val="006F40C4"/>
    <w:rsid w:val="00C27667"/>
    <w:rsid w:val="00CC5642"/>
    <w:rsid w:val="00CD51B8"/>
    <w:rsid w:val="00ED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E42D6"/>
  <w15:docId w15:val="{A98FCC41-C8F9-4BB4-8A21-422248FDF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97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רון עורגבי(מתי"א שדרות)</cp:lastModifiedBy>
  <cp:revision>3</cp:revision>
  <dcterms:created xsi:type="dcterms:W3CDTF">2024-11-16T19:48:00Z</dcterms:created>
  <dcterms:modified xsi:type="dcterms:W3CDTF">2024-11-16T20:37:00Z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2024-11-16T00:00:00Z</vt:filetime>
  </property>
  <property fmtid="{D5CDD505-2E9C-101B-9397-08002B2CF9AE}" pid="5" name="Producer">
    <vt:lpwstr>Microsoft® Word 2016</vt:lpwstr>
  </property>
</Properties>
</file>